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5D34" w14:textId="2AA2C84B" w:rsidR="006B3869" w:rsidRDefault="00161C29" w:rsidP="006B3869">
      <w:pPr>
        <w:pStyle w:val="Nzev"/>
        <w:rPr>
          <w:lang w:val="sk-SK"/>
        </w:rPr>
      </w:pPr>
      <w:r>
        <w:rPr>
          <w:lang w:bidi="de-DE"/>
        </w:rPr>
        <w:t>3D-Druck des menschlichen Skeletts</w:t>
      </w:r>
    </w:p>
    <w:p w14:paraId="42E9131A" w14:textId="028EB619" w:rsidR="006B3869" w:rsidRDefault="006B3869" w:rsidP="006B3869">
      <w:pPr>
        <w:rPr>
          <w:lang w:val="sk-SK"/>
        </w:rPr>
      </w:pPr>
    </w:p>
    <w:p w14:paraId="37EC94E8" w14:textId="0A194820" w:rsidR="006B3869" w:rsidRDefault="006B3869" w:rsidP="006B3869">
      <w:pPr>
        <w:rPr>
          <w:lang w:val="sk-SK"/>
        </w:rPr>
      </w:pPr>
    </w:p>
    <w:p w14:paraId="06F0B4D1" w14:textId="32E6BCC1" w:rsidR="006B3869" w:rsidRDefault="00161C29" w:rsidP="006B3869">
      <w:pPr>
        <w:pStyle w:val="Podnadpis"/>
        <w:rPr>
          <w:lang w:val="sk-SK"/>
        </w:rPr>
      </w:pPr>
      <w:r>
        <w:rPr>
          <w:lang w:bidi="de-DE"/>
        </w:rPr>
        <w:t>ZŠ Sokolnice</w:t>
      </w:r>
    </w:p>
    <w:p w14:paraId="79C371F9" w14:textId="00F7200E" w:rsidR="006B3869" w:rsidRDefault="00161C29" w:rsidP="006B3869">
      <w:pPr>
        <w:pStyle w:val="Podnadpis"/>
        <w:rPr>
          <w:lang w:val="sk-SK"/>
        </w:rPr>
      </w:pPr>
      <w:r>
        <w:rPr>
          <w:lang w:bidi="de-DE"/>
        </w:rPr>
        <w:t>Masarykova 20, Sokolnice 664 52</w:t>
      </w:r>
    </w:p>
    <w:p w14:paraId="4EF5C3D2" w14:textId="7BAC52B1" w:rsidR="006B3869" w:rsidRDefault="006B3869">
      <w:pPr>
        <w:rPr>
          <w:lang w:val="sk-SK"/>
        </w:rPr>
      </w:pPr>
      <w:r>
        <w:rPr>
          <w:lang w:bidi="de-DE"/>
        </w:rPr>
        <w:br w:type="page"/>
      </w:r>
    </w:p>
    <w:sdt>
      <w:sdtPr>
        <w:rPr>
          <w:rFonts w:asciiTheme="minorHAnsi" w:eastAsiaTheme="minorEastAsia" w:hAnsiTheme="minorHAnsi" w:cstheme="minorBidi"/>
          <w:color w:val="auto"/>
          <w:sz w:val="21"/>
          <w:szCs w:val="21"/>
        </w:rPr>
        <w:id w:val="1129969424"/>
        <w:docPartObj>
          <w:docPartGallery w:val="Table of Contents"/>
          <w:docPartUnique/>
        </w:docPartObj>
      </w:sdtPr>
      <w:sdtContent>
        <w:p w14:paraId="447064A4" w14:textId="1486CA86" w:rsidR="006B3869" w:rsidRDefault="006B3869">
          <w:pPr>
            <w:pStyle w:val="Nadpisobsahu"/>
          </w:pPr>
          <w:r>
            <w:rPr>
              <w:lang w:bidi="de-DE"/>
            </w:rPr>
            <w:t>Inhalt</w:t>
          </w:r>
        </w:p>
        <w:p w14:paraId="25557A2F" w14:textId="40ECECB5" w:rsidR="00D91B35" w:rsidRDefault="006B3869">
          <w:pPr>
            <w:pStyle w:val="Obsah1"/>
            <w:tabs>
              <w:tab w:val="right" w:leader="dot" w:pos="9056"/>
            </w:tabs>
            <w:rPr>
              <w:noProof/>
              <w:sz w:val="22"/>
              <w:szCs w:val="22"/>
              <w:lang w:eastAsia="cs-CZ"/>
            </w:rPr>
          </w:pPr>
          <w:r>
            <w:rPr>
              <w:lang w:bidi="de-DE"/>
            </w:rPr>
            <w:fldChar w:fldCharType="begin"/>
          </w:r>
          <w:r>
            <w:rPr>
              <w:lang w:bidi="de-DE"/>
            </w:rPr>
            <w:instrText xml:space="preserve"> TOC \o "1-3" \h \z \u </w:instrText>
          </w:r>
          <w:r>
            <w:rPr>
              <w:lang w:bidi="de-DE"/>
            </w:rPr>
            <w:fldChar w:fldCharType="separate"/>
          </w:r>
          <w:hyperlink w:anchor="_Toc91839264" w:history="1">
            <w:r w:rsidR="00D91B35" w:rsidRPr="00470F2C">
              <w:rPr>
                <w:rStyle w:val="Hypertextovodkaz"/>
                <w:noProof/>
                <w:lang w:bidi="de-DE"/>
              </w:rPr>
              <w:t>3D tisk kostry člověka</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_Toc91839264 \h </w:instrText>
            </w:r>
            <w:r w:rsidR="00D91B35">
              <w:rPr>
                <w:noProof/>
                <w:webHidden/>
                <w:lang w:bidi="de-DE"/>
              </w:rPr>
            </w:r>
            <w:r w:rsidR="00D91B35">
              <w:rPr>
                <w:noProof/>
                <w:webHidden/>
                <w:lang w:bidi="de-DE"/>
              </w:rPr>
              <w:fldChar w:fldCharType="separate"/>
            </w:r>
            <w:r w:rsidR="00D91B35">
              <w:rPr>
                <w:noProof/>
                <w:webHidden/>
                <w:lang w:bidi="de-DE"/>
              </w:rPr>
              <w:t>3</w:t>
            </w:r>
            <w:r w:rsidR="00D91B35">
              <w:rPr>
                <w:noProof/>
                <w:webHidden/>
                <w:lang w:bidi="de-DE"/>
              </w:rPr>
              <w:fldChar w:fldCharType="end"/>
            </w:r>
          </w:hyperlink>
        </w:p>
        <w:p w14:paraId="5B3D205C" w14:textId="682FCB3E" w:rsidR="00D91B35" w:rsidRDefault="00000000">
          <w:pPr>
            <w:pStyle w:val="Obsah2"/>
            <w:tabs>
              <w:tab w:val="right" w:leader="dot" w:pos="9056"/>
            </w:tabs>
            <w:rPr>
              <w:noProof/>
              <w:sz w:val="22"/>
              <w:szCs w:val="22"/>
              <w:lang w:eastAsia="cs-CZ"/>
            </w:rPr>
          </w:pPr>
          <w:hyperlink w:anchor="_Toc91839265" w:history="1">
            <w:r w:rsidR="00D91B35" w:rsidRPr="00470F2C">
              <w:rPr>
                <w:rStyle w:val="Hypertextovodkaz"/>
                <w:noProof/>
                <w:lang w:bidi="de-DE"/>
              </w:rPr>
              <w:t>Vybavení k tvorbě lidské kostry</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_Toc91839265 \h </w:instrText>
            </w:r>
            <w:r w:rsidR="00D91B35">
              <w:rPr>
                <w:noProof/>
                <w:webHidden/>
                <w:lang w:bidi="de-DE"/>
              </w:rPr>
            </w:r>
            <w:r w:rsidR="00D91B35">
              <w:rPr>
                <w:noProof/>
                <w:webHidden/>
                <w:lang w:bidi="de-DE"/>
              </w:rPr>
              <w:fldChar w:fldCharType="separate"/>
            </w:r>
            <w:r w:rsidR="00D91B35">
              <w:rPr>
                <w:noProof/>
                <w:webHidden/>
                <w:lang w:bidi="de-DE"/>
              </w:rPr>
              <w:t>3</w:t>
            </w:r>
            <w:r w:rsidR="00D91B35">
              <w:rPr>
                <w:noProof/>
                <w:webHidden/>
                <w:lang w:bidi="de-DE"/>
              </w:rPr>
              <w:fldChar w:fldCharType="end"/>
            </w:r>
          </w:hyperlink>
        </w:p>
        <w:p w14:paraId="530F479B" w14:textId="2E106991" w:rsidR="00D91B35" w:rsidRDefault="00000000">
          <w:pPr>
            <w:pStyle w:val="Obsah1"/>
            <w:tabs>
              <w:tab w:val="right" w:leader="dot" w:pos="9056"/>
            </w:tabs>
            <w:rPr>
              <w:noProof/>
              <w:sz w:val="22"/>
              <w:szCs w:val="22"/>
              <w:lang w:eastAsia="cs-CZ"/>
            </w:rPr>
          </w:pPr>
          <w:hyperlink w:anchor="_Toc91839266" w:history="1">
            <w:r w:rsidR="00D91B35" w:rsidRPr="00470F2C">
              <w:rPr>
                <w:rStyle w:val="Hypertextovodkaz"/>
                <w:noProof/>
                <w:lang w:bidi="de-DE"/>
              </w:rPr>
              <w:t>Postup práce</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_Toc91839266 \h </w:instrText>
            </w:r>
            <w:r w:rsidR="00D91B35">
              <w:rPr>
                <w:noProof/>
                <w:webHidden/>
                <w:lang w:bidi="de-DE"/>
              </w:rPr>
            </w:r>
            <w:r w:rsidR="00D91B35">
              <w:rPr>
                <w:noProof/>
                <w:webHidden/>
                <w:lang w:bidi="de-DE"/>
              </w:rPr>
              <w:fldChar w:fldCharType="separate"/>
            </w:r>
            <w:r w:rsidR="00D91B35">
              <w:rPr>
                <w:noProof/>
                <w:webHidden/>
                <w:lang w:bidi="de-DE"/>
              </w:rPr>
              <w:t>4</w:t>
            </w:r>
            <w:r w:rsidR="00D91B35">
              <w:rPr>
                <w:noProof/>
                <w:webHidden/>
                <w:lang w:bidi="de-DE"/>
              </w:rPr>
              <w:fldChar w:fldCharType="end"/>
            </w:r>
          </w:hyperlink>
        </w:p>
        <w:p w14:paraId="0C3AEB84" w14:textId="674CFC20" w:rsidR="00D91B35" w:rsidRDefault="00000000">
          <w:pPr>
            <w:pStyle w:val="Obsah2"/>
            <w:tabs>
              <w:tab w:val="left" w:pos="660"/>
              <w:tab w:val="right" w:leader="dot" w:pos="9056"/>
            </w:tabs>
            <w:rPr>
              <w:noProof/>
              <w:sz w:val="22"/>
              <w:szCs w:val="22"/>
              <w:lang w:eastAsia="cs-CZ"/>
            </w:rPr>
          </w:pPr>
          <w:hyperlink w:anchor="_Toc91839267"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Lidská lebka</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_Toc91839267 \h </w:instrText>
            </w:r>
            <w:r w:rsidR="00D91B35">
              <w:rPr>
                <w:noProof/>
                <w:webHidden/>
                <w:lang w:bidi="de-DE"/>
              </w:rPr>
            </w:r>
            <w:r w:rsidR="00D91B35">
              <w:rPr>
                <w:noProof/>
                <w:webHidden/>
                <w:lang w:bidi="de-DE"/>
              </w:rPr>
              <w:fldChar w:fldCharType="separate"/>
            </w:r>
            <w:r w:rsidR="00D91B35">
              <w:rPr>
                <w:noProof/>
                <w:webHidden/>
                <w:lang w:bidi="de-DE"/>
              </w:rPr>
              <w:t>5</w:t>
            </w:r>
            <w:r w:rsidR="00D91B35">
              <w:rPr>
                <w:noProof/>
                <w:webHidden/>
                <w:lang w:bidi="de-DE"/>
              </w:rPr>
              <w:fldChar w:fldCharType="end"/>
            </w:r>
          </w:hyperlink>
        </w:p>
        <w:p w14:paraId="4B69D123" w14:textId="475604C0" w:rsidR="00D91B35" w:rsidRDefault="00000000">
          <w:pPr>
            <w:pStyle w:val="Obsah2"/>
            <w:tabs>
              <w:tab w:val="left" w:pos="660"/>
              <w:tab w:val="right" w:leader="dot" w:pos="9056"/>
            </w:tabs>
            <w:rPr>
              <w:noProof/>
              <w:sz w:val="22"/>
              <w:szCs w:val="22"/>
              <w:lang w:eastAsia="cs-CZ"/>
            </w:rPr>
          </w:pPr>
          <w:hyperlink w:anchor="_Toc91839268"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páteře</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_Toc91839268 \h </w:instrText>
            </w:r>
            <w:r w:rsidR="00D91B35">
              <w:rPr>
                <w:noProof/>
                <w:webHidden/>
                <w:lang w:bidi="de-DE"/>
              </w:rPr>
            </w:r>
            <w:r w:rsidR="00D91B35">
              <w:rPr>
                <w:noProof/>
                <w:webHidden/>
                <w:lang w:bidi="de-DE"/>
              </w:rPr>
              <w:fldChar w:fldCharType="separate"/>
            </w:r>
            <w:r w:rsidR="00D91B35">
              <w:rPr>
                <w:noProof/>
                <w:webHidden/>
                <w:lang w:bidi="de-DE"/>
              </w:rPr>
              <w:t>8</w:t>
            </w:r>
            <w:r w:rsidR="00D91B35">
              <w:rPr>
                <w:noProof/>
                <w:webHidden/>
                <w:lang w:bidi="de-DE"/>
              </w:rPr>
              <w:fldChar w:fldCharType="end"/>
            </w:r>
          </w:hyperlink>
        </w:p>
        <w:p w14:paraId="35890FAC" w14:textId="5989605F" w:rsidR="00D91B35" w:rsidRDefault="00000000">
          <w:pPr>
            <w:pStyle w:val="Obsah2"/>
            <w:tabs>
              <w:tab w:val="left" w:pos="660"/>
              <w:tab w:val="right" w:leader="dot" w:pos="9056"/>
            </w:tabs>
            <w:rPr>
              <w:noProof/>
              <w:sz w:val="22"/>
              <w:szCs w:val="22"/>
              <w:lang w:eastAsia="cs-CZ"/>
            </w:rPr>
          </w:pPr>
          <w:hyperlink w:anchor="_Toc91839269"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ženské pánve</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_Toc91839269 \h </w:instrText>
            </w:r>
            <w:r w:rsidR="00D91B35">
              <w:rPr>
                <w:noProof/>
                <w:webHidden/>
                <w:lang w:bidi="de-DE"/>
              </w:rPr>
            </w:r>
            <w:r w:rsidR="00D91B35">
              <w:rPr>
                <w:noProof/>
                <w:webHidden/>
                <w:lang w:bidi="de-DE"/>
              </w:rPr>
              <w:fldChar w:fldCharType="separate"/>
            </w:r>
            <w:r w:rsidR="00D91B35">
              <w:rPr>
                <w:noProof/>
                <w:webHidden/>
                <w:lang w:bidi="de-DE"/>
              </w:rPr>
              <w:t>10</w:t>
            </w:r>
            <w:r w:rsidR="00D91B35">
              <w:rPr>
                <w:noProof/>
                <w:webHidden/>
                <w:lang w:bidi="de-DE"/>
              </w:rPr>
              <w:fldChar w:fldCharType="end"/>
            </w:r>
          </w:hyperlink>
        </w:p>
        <w:p w14:paraId="662AF8CC" w14:textId="3175C213" w:rsidR="00D91B35" w:rsidRDefault="00000000">
          <w:pPr>
            <w:pStyle w:val="Obsah2"/>
            <w:tabs>
              <w:tab w:val="left" w:pos="660"/>
              <w:tab w:val="right" w:leader="dot" w:pos="9056"/>
            </w:tabs>
            <w:rPr>
              <w:noProof/>
              <w:sz w:val="22"/>
              <w:szCs w:val="22"/>
              <w:lang w:eastAsia="cs-CZ"/>
            </w:rPr>
          </w:pPr>
          <w:hyperlink w:anchor="_Toc91839270"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lidské pánve 2.</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_Toc91839270 \h </w:instrText>
            </w:r>
            <w:r w:rsidR="00D91B35">
              <w:rPr>
                <w:noProof/>
                <w:webHidden/>
                <w:lang w:bidi="de-DE"/>
              </w:rPr>
            </w:r>
            <w:r w:rsidR="00D91B35">
              <w:rPr>
                <w:noProof/>
                <w:webHidden/>
                <w:lang w:bidi="de-DE"/>
              </w:rPr>
              <w:fldChar w:fldCharType="separate"/>
            </w:r>
            <w:r w:rsidR="00D91B35">
              <w:rPr>
                <w:noProof/>
                <w:webHidden/>
                <w:lang w:bidi="de-DE"/>
              </w:rPr>
              <w:t>10</w:t>
            </w:r>
            <w:r w:rsidR="00D91B35">
              <w:rPr>
                <w:noProof/>
                <w:webHidden/>
                <w:lang w:bidi="de-DE"/>
              </w:rPr>
              <w:fldChar w:fldCharType="end"/>
            </w:r>
          </w:hyperlink>
        </w:p>
        <w:p w14:paraId="1997969C" w14:textId="59FD62FF" w:rsidR="00D91B35" w:rsidRDefault="00000000">
          <w:pPr>
            <w:pStyle w:val="Obsah2"/>
            <w:tabs>
              <w:tab w:val="left" w:pos="660"/>
              <w:tab w:val="right" w:leader="dot" w:pos="9056"/>
            </w:tabs>
            <w:rPr>
              <w:noProof/>
              <w:sz w:val="22"/>
              <w:szCs w:val="22"/>
              <w:lang w:eastAsia="cs-CZ"/>
            </w:rPr>
          </w:pPr>
          <w:hyperlink w:anchor="_Toc91839271"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chodidla</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_Toc91839271 \h </w:instrText>
            </w:r>
            <w:r w:rsidR="00D91B35">
              <w:rPr>
                <w:noProof/>
                <w:webHidden/>
                <w:lang w:bidi="de-DE"/>
              </w:rPr>
            </w:r>
            <w:r w:rsidR="00D91B35">
              <w:rPr>
                <w:noProof/>
                <w:webHidden/>
                <w:lang w:bidi="de-DE"/>
              </w:rPr>
              <w:fldChar w:fldCharType="separate"/>
            </w:r>
            <w:r w:rsidR="00D91B35">
              <w:rPr>
                <w:noProof/>
                <w:webHidden/>
                <w:lang w:bidi="de-DE"/>
              </w:rPr>
              <w:t>11</w:t>
            </w:r>
            <w:r w:rsidR="00D91B35">
              <w:rPr>
                <w:noProof/>
                <w:webHidden/>
                <w:lang w:bidi="de-DE"/>
              </w:rPr>
              <w:fldChar w:fldCharType="end"/>
            </w:r>
          </w:hyperlink>
        </w:p>
        <w:p w14:paraId="677992BF" w14:textId="67948C1B" w:rsidR="00D91B35" w:rsidRDefault="00000000">
          <w:pPr>
            <w:pStyle w:val="Obsah2"/>
            <w:tabs>
              <w:tab w:val="left" w:pos="660"/>
              <w:tab w:val="right" w:leader="dot" w:pos="9056"/>
            </w:tabs>
            <w:rPr>
              <w:noProof/>
              <w:sz w:val="22"/>
              <w:szCs w:val="22"/>
              <w:lang w:eastAsia="cs-CZ"/>
            </w:rPr>
          </w:pPr>
          <w:hyperlink w:anchor="_Toc91839272"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ruky (dlaně)</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_Toc91839272 \h </w:instrText>
            </w:r>
            <w:r w:rsidR="00D91B35">
              <w:rPr>
                <w:noProof/>
                <w:webHidden/>
                <w:lang w:bidi="de-DE"/>
              </w:rPr>
            </w:r>
            <w:r w:rsidR="00D91B35">
              <w:rPr>
                <w:noProof/>
                <w:webHidden/>
                <w:lang w:bidi="de-DE"/>
              </w:rPr>
              <w:fldChar w:fldCharType="separate"/>
            </w:r>
            <w:r w:rsidR="00D91B35">
              <w:rPr>
                <w:noProof/>
                <w:webHidden/>
                <w:lang w:bidi="de-DE"/>
              </w:rPr>
              <w:t>11</w:t>
            </w:r>
            <w:r w:rsidR="00D91B35">
              <w:rPr>
                <w:noProof/>
                <w:webHidden/>
                <w:lang w:bidi="de-DE"/>
              </w:rPr>
              <w:fldChar w:fldCharType="end"/>
            </w:r>
          </w:hyperlink>
        </w:p>
        <w:p w14:paraId="3DFF8C71" w14:textId="3F1FEDA7" w:rsidR="00D91B35" w:rsidRDefault="00000000">
          <w:pPr>
            <w:pStyle w:val="Obsah2"/>
            <w:tabs>
              <w:tab w:val="left" w:pos="660"/>
              <w:tab w:val="right" w:leader="dot" w:pos="9056"/>
            </w:tabs>
            <w:rPr>
              <w:noProof/>
              <w:sz w:val="22"/>
              <w:szCs w:val="22"/>
              <w:lang w:eastAsia="cs-CZ"/>
            </w:rPr>
          </w:pPr>
          <w:hyperlink w:anchor="_Toc91839273"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stehenní kosti</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_Toc91839273 \h </w:instrText>
            </w:r>
            <w:r w:rsidR="00D91B35">
              <w:rPr>
                <w:noProof/>
                <w:webHidden/>
                <w:lang w:bidi="de-DE"/>
              </w:rPr>
            </w:r>
            <w:r w:rsidR="00D91B35">
              <w:rPr>
                <w:noProof/>
                <w:webHidden/>
                <w:lang w:bidi="de-DE"/>
              </w:rPr>
              <w:fldChar w:fldCharType="separate"/>
            </w:r>
            <w:r w:rsidR="00D91B35">
              <w:rPr>
                <w:noProof/>
                <w:webHidden/>
                <w:lang w:bidi="de-DE"/>
              </w:rPr>
              <w:t>12</w:t>
            </w:r>
            <w:r w:rsidR="00D91B35">
              <w:rPr>
                <w:noProof/>
                <w:webHidden/>
                <w:lang w:bidi="de-DE"/>
              </w:rPr>
              <w:fldChar w:fldCharType="end"/>
            </w:r>
          </w:hyperlink>
        </w:p>
        <w:p w14:paraId="0FBBA9D7" w14:textId="333799C2" w:rsidR="00D91B35" w:rsidRDefault="00000000">
          <w:pPr>
            <w:pStyle w:val="Obsah2"/>
            <w:tabs>
              <w:tab w:val="left" w:pos="660"/>
              <w:tab w:val="right" w:leader="dot" w:pos="9056"/>
            </w:tabs>
            <w:rPr>
              <w:noProof/>
              <w:sz w:val="22"/>
              <w:szCs w:val="22"/>
              <w:lang w:eastAsia="cs-CZ"/>
            </w:rPr>
          </w:pPr>
          <w:hyperlink w:anchor="_Toc91839274"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kosti holenní a lýtkové</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_Toc91839274 \h </w:instrText>
            </w:r>
            <w:r w:rsidR="00D91B35">
              <w:rPr>
                <w:noProof/>
                <w:webHidden/>
                <w:lang w:bidi="de-DE"/>
              </w:rPr>
            </w:r>
            <w:r w:rsidR="00D91B35">
              <w:rPr>
                <w:noProof/>
                <w:webHidden/>
                <w:lang w:bidi="de-DE"/>
              </w:rPr>
              <w:fldChar w:fldCharType="separate"/>
            </w:r>
            <w:r w:rsidR="00D91B35">
              <w:rPr>
                <w:noProof/>
                <w:webHidden/>
                <w:lang w:bidi="de-DE"/>
              </w:rPr>
              <w:t>13</w:t>
            </w:r>
            <w:r w:rsidR="00D91B35">
              <w:rPr>
                <w:noProof/>
                <w:webHidden/>
                <w:lang w:bidi="de-DE"/>
              </w:rPr>
              <w:fldChar w:fldCharType="end"/>
            </w:r>
          </w:hyperlink>
        </w:p>
        <w:p w14:paraId="2D6F47F7" w14:textId="0039ADE0" w:rsidR="00D91B35" w:rsidRDefault="00000000">
          <w:pPr>
            <w:pStyle w:val="Obsah2"/>
            <w:tabs>
              <w:tab w:val="left" w:pos="660"/>
              <w:tab w:val="right" w:leader="dot" w:pos="9056"/>
            </w:tabs>
            <w:rPr>
              <w:noProof/>
              <w:sz w:val="22"/>
              <w:szCs w:val="22"/>
              <w:lang w:eastAsia="cs-CZ"/>
            </w:rPr>
          </w:pPr>
          <w:hyperlink w:anchor="_Toc91839275" w:history="1">
            <w:r w:rsidR="00D91B35" w:rsidRPr="00470F2C">
              <w:rPr>
                <w:rStyle w:val="Hypertextovodkaz"/>
                <w:rFonts w:ascii="Calibri" w:eastAsia="Calibri" w:hAnsi="Calibri" w:cs="Calibri"/>
                <w:noProof/>
                <w:lang w:bidi="de-DE"/>
              </w:rPr>
              <w:t>-</w:t>
            </w:r>
            <w:r w:rsidR="00D91B35">
              <w:rPr>
                <w:noProof/>
                <w:sz w:val="22"/>
                <w:szCs w:val="22"/>
                <w:lang w:bidi="de-DE"/>
              </w:rPr>
              <w:tab/>
            </w:r>
            <w:r w:rsidR="00D91B35" w:rsidRPr="00470F2C">
              <w:rPr>
                <w:rStyle w:val="Hypertextovodkaz"/>
                <w:noProof/>
                <w:lang w:bidi="de-DE"/>
              </w:rPr>
              <w:t>Model horní končetiny</w:t>
            </w:r>
            <w:r w:rsidR="00D91B35">
              <w:rPr>
                <w:noProof/>
                <w:webHidden/>
                <w:lang w:bidi="de-DE"/>
              </w:rPr>
              <w:tab/>
            </w:r>
            <w:r w:rsidR="00D91B35">
              <w:rPr>
                <w:noProof/>
                <w:webHidden/>
                <w:lang w:bidi="de-DE"/>
              </w:rPr>
              <w:fldChar w:fldCharType="begin"/>
            </w:r>
            <w:r w:rsidR="00D91B35">
              <w:rPr>
                <w:noProof/>
                <w:webHidden/>
                <w:lang w:bidi="de-DE"/>
              </w:rPr>
              <w:instrText xml:space="preserve"> PAGEREF _Toc91839275 \h </w:instrText>
            </w:r>
            <w:r w:rsidR="00D91B35">
              <w:rPr>
                <w:noProof/>
                <w:webHidden/>
                <w:lang w:bidi="de-DE"/>
              </w:rPr>
            </w:r>
            <w:r w:rsidR="00D91B35">
              <w:rPr>
                <w:noProof/>
                <w:webHidden/>
                <w:lang w:bidi="de-DE"/>
              </w:rPr>
              <w:fldChar w:fldCharType="separate"/>
            </w:r>
            <w:r w:rsidR="00D91B35">
              <w:rPr>
                <w:noProof/>
                <w:webHidden/>
                <w:lang w:bidi="de-DE"/>
              </w:rPr>
              <w:t>13</w:t>
            </w:r>
            <w:r w:rsidR="00D91B35">
              <w:rPr>
                <w:noProof/>
                <w:webHidden/>
                <w:lang w:bidi="de-DE"/>
              </w:rPr>
              <w:fldChar w:fldCharType="end"/>
            </w:r>
          </w:hyperlink>
        </w:p>
        <w:p w14:paraId="13A3F05B" w14:textId="1FD0B8FD" w:rsidR="006B3869" w:rsidRDefault="006B3869" w:rsidP="006B3869">
          <w:pPr>
            <w:rPr>
              <w:b/>
              <w:bCs/>
            </w:rPr>
          </w:pPr>
          <w:r>
            <w:rPr>
              <w:b/>
              <w:lang w:bidi="de-DE"/>
            </w:rPr>
            <w:fldChar w:fldCharType="end"/>
          </w:r>
        </w:p>
        <w:p w14:paraId="581BFAC6" w14:textId="32EE6023" w:rsidR="006B3869" w:rsidRDefault="006B3869" w:rsidP="006B3869">
          <w:r>
            <w:rPr>
              <w:b/>
              <w:lang w:bidi="de-DE"/>
            </w:rPr>
            <w:br w:type="page"/>
          </w:r>
        </w:p>
      </w:sdtContent>
    </w:sdt>
    <w:p w14:paraId="617DD11D" w14:textId="76F98BC8" w:rsidR="006B3869" w:rsidRDefault="00161C29" w:rsidP="006B3869">
      <w:pPr>
        <w:pStyle w:val="Nadpis1"/>
      </w:pPr>
      <w:r>
        <w:rPr>
          <w:lang w:bidi="de-DE"/>
        </w:rPr>
        <w:lastRenderedPageBreak/>
        <w:t>3D-Druck des menschlichen Skeletts</w:t>
      </w:r>
    </w:p>
    <w:p w14:paraId="0D65D623" w14:textId="44BED947" w:rsidR="006B3869" w:rsidRDefault="00161C29" w:rsidP="006B3869">
      <w:pPr>
        <w:pStyle w:val="Nadpis2"/>
      </w:pPr>
      <w:r>
        <w:rPr>
          <w:lang w:bidi="de-DE"/>
        </w:rPr>
        <w:t>Ausrüstung zum Erstellen des menschlichen Skeletts</w:t>
      </w:r>
    </w:p>
    <w:p w14:paraId="1A305144" w14:textId="76AF9621" w:rsidR="006B3869" w:rsidRDefault="00161C29" w:rsidP="006B3869">
      <w:r>
        <w:rPr>
          <w:lang w:bidi="de-DE"/>
        </w:rPr>
        <w:t>Um ein menschliches Skelett in 3D zu drucken, benötigt man diese Ausrüstung:</w:t>
      </w:r>
    </w:p>
    <w:p w14:paraId="491F6D91" w14:textId="568ACDF7" w:rsidR="00161C29" w:rsidRDefault="00161C29" w:rsidP="00161C29">
      <w:pPr>
        <w:pStyle w:val="Odstavecseseznamem"/>
        <w:numPr>
          <w:ilvl w:val="0"/>
          <w:numId w:val="1"/>
        </w:numPr>
      </w:pPr>
      <w:r>
        <w:rPr>
          <w:lang w:bidi="de-DE"/>
        </w:rPr>
        <w:t>3D-Drucker (</w:t>
      </w:r>
      <w:hyperlink r:id="rId8" w:history="1">
        <w:r w:rsidRPr="00C23B29">
          <w:rPr>
            <w:rStyle w:val="Hypertextovodkaz"/>
            <w:lang w:bidi="de-DE"/>
          </w:rPr>
          <w:t>https://www.prusa3d.com/cs/produkt/stavebnice-3d-tiskarny-original-prusa-i3-mk3s-3/</w:t>
        </w:r>
      </w:hyperlink>
      <w:r>
        <w:rPr>
          <w:lang w:bidi="de-DE"/>
        </w:rPr>
        <w:t>)</w:t>
      </w:r>
    </w:p>
    <w:p w14:paraId="453FE0FB" w14:textId="436C2096" w:rsidR="00161C29" w:rsidRDefault="00161C29" w:rsidP="00161C29">
      <w:pPr>
        <w:pStyle w:val="Odstavecseseznamem"/>
        <w:numPr>
          <w:ilvl w:val="0"/>
          <w:numId w:val="1"/>
        </w:numPr>
      </w:pPr>
      <w:r>
        <w:rPr>
          <w:lang w:bidi="de-DE"/>
        </w:rPr>
        <w:t>3D-Scanner (</w:t>
      </w:r>
      <w:hyperlink r:id="rId9" w:anchor="2905" w:history="1">
        <w:r w:rsidRPr="00C23B29">
          <w:rPr>
            <w:rStyle w:val="Hypertextovodkaz"/>
            <w:lang w:bidi="de-DE"/>
          </w:rPr>
          <w:t>https://www.vyuka-vzdelavani.cz/3d-tisk/matter-and-form-v2-3d-skener.html#2905</w:t>
        </w:r>
      </w:hyperlink>
      <w:r>
        <w:rPr>
          <w:lang w:bidi="de-DE"/>
        </w:rPr>
        <w:t>)</w:t>
      </w:r>
    </w:p>
    <w:p w14:paraId="762C2B09" w14:textId="2BD2126F" w:rsidR="008F37B5" w:rsidRDefault="00161C29" w:rsidP="008F37B5">
      <w:pPr>
        <w:pStyle w:val="Odstavecseseznamem"/>
        <w:numPr>
          <w:ilvl w:val="0"/>
          <w:numId w:val="1"/>
        </w:numPr>
      </w:pPr>
      <w:r>
        <w:rPr>
          <w:lang w:bidi="de-DE"/>
        </w:rPr>
        <w:t>Filamente (</w:t>
      </w:r>
      <w:hyperlink r:id="rId10" w:history="1">
        <w:r w:rsidR="008F37B5" w:rsidRPr="00C23B29">
          <w:rPr>
            <w:rStyle w:val="Hypertextovodkaz"/>
            <w:lang w:bidi="de-DE"/>
          </w:rPr>
          <w:t>https://www.prusa3d.com/cs/produkt/pla-extrafill-metallic-grey-750g/</w:t>
        </w:r>
      </w:hyperlink>
      <w:r>
        <w:rPr>
          <w:lang w:bidi="de-DE"/>
        </w:rPr>
        <w:t>)</w:t>
      </w:r>
    </w:p>
    <w:p w14:paraId="2794327F" w14:textId="1D2A75EF" w:rsidR="002E753C" w:rsidRDefault="00161C29" w:rsidP="002E753C">
      <w:pPr>
        <w:pStyle w:val="Odstavecseseznamem"/>
        <w:numPr>
          <w:ilvl w:val="0"/>
          <w:numId w:val="1"/>
        </w:numPr>
      </w:pPr>
      <w:r>
        <w:rPr>
          <w:lang w:bidi="de-DE"/>
        </w:rPr>
        <w:t>Werkzeuge für die Verarbeitung (</w:t>
      </w:r>
      <w:hyperlink r:id="rId11" w:history="1">
        <w:r w:rsidR="002E753C" w:rsidRPr="00C23B29">
          <w:rPr>
            <w:rStyle w:val="Hypertextovodkaz"/>
            <w:lang w:bidi="de-DE"/>
          </w:rPr>
          <w:t>https://www.datart.cz/mini-bruska-extol-craft-404111-130-w.html?gclid=CjwKCAiAzrWOBhBjEiwAq85QZ05XJrzB0v64dGQ_l3n9Ei1bxcuZS4R5fMU9cgXOJaptGArwhXa-FRoC0osQAvD_BwE</w:t>
        </w:r>
      </w:hyperlink>
      <w:r>
        <w:rPr>
          <w:lang w:bidi="de-DE"/>
        </w:rPr>
        <w:t xml:space="preserve">, </w:t>
      </w:r>
      <w:hyperlink r:id="rId12" w:history="1">
        <w:r w:rsidR="002E753C" w:rsidRPr="00C23B29">
          <w:rPr>
            <w:rStyle w:val="Hypertextovodkaz"/>
            <w:lang w:bidi="de-DE"/>
          </w:rPr>
          <w:t>https://www.alzakr.cz/hobby0204520 modelarske-noziky -sada-36ks-d6774988.htm?kampan=adwho_hobby-a-zahrada_pla_all_hobby-a-zahrada-css_rucni-naradi_c_1003737___409276959993_~89341522482~&amp;gclid=CjwKCAiAzrWOBhBjEiwAq85QZ0BmWYBwC4tGAUiFnM430FnaCzNE05PFUfx6V3j695ICxckLdYJilBoChkMQAvD_BwE</w:t>
        </w:r>
      </w:hyperlink>
      <w:r>
        <w:rPr>
          <w:lang w:bidi="de-DE"/>
        </w:rPr>
        <w:t xml:space="preserve">, </w:t>
      </w:r>
      <w:r w:rsidR="003B0E8B">
        <w:rPr>
          <w:lang w:bidi="de-DE"/>
        </w:rPr>
        <w:t xml:space="preserve">    </w:t>
      </w:r>
      <w:hyperlink r:id="rId13" w:anchor="250036k" w:history="1">
        <w:r w:rsidRPr="003B0E8B">
          <w:rPr>
            <w:rStyle w:val="Hypertextovodkaz"/>
            <w:lang w:bidi="de-DE"/>
          </w:rPr>
          <w:t>https://profimodel.cz/cs/celistove/250036-modelcraft- mini-pins -in-a-case-set-5060030667470.html?gclid=CjwKCAiAzrWOBhBjEiwAq85QZ7KT_pvdWv0GqDiNe1H6SR7OyS9c9P9Sb2ZiRu7scRsFrh8pn_GSzhoCCs0QAvD_BwE#250036k#250036kD</w:t>
        </w:r>
      </w:hyperlink>
      <w:r>
        <w:rPr>
          <w:lang w:bidi="de-DE"/>
        </w:rPr>
        <w:t>)</w:t>
      </w:r>
    </w:p>
    <w:p w14:paraId="6A576FA0" w14:textId="0C631E1E" w:rsidR="002E753C" w:rsidRPr="002E753C" w:rsidRDefault="00161C29" w:rsidP="002E753C">
      <w:pPr>
        <w:pStyle w:val="Odstavecseseznamem"/>
        <w:numPr>
          <w:ilvl w:val="0"/>
          <w:numId w:val="1"/>
        </w:numPr>
      </w:pPr>
      <w:r>
        <w:rPr>
          <w:lang w:bidi="de-DE"/>
        </w:rPr>
        <w:t>Magnete (</w:t>
      </w:r>
      <w:hyperlink r:id="rId14" w:history="1">
        <w:r w:rsidR="002E753C" w:rsidRPr="00C23B29">
          <w:rPr>
            <w:rStyle w:val="Hypertextovodkaz"/>
            <w:lang w:bidi="de-DE"/>
          </w:rPr>
          <w:t>http://w</w:t>
        </w:r>
        <w:r w:rsidR="002E753C" w:rsidRPr="00C23B29">
          <w:rPr>
            <w:rStyle w:val="Hypertextovodkaz"/>
            <w:lang w:bidi="de-DE"/>
          </w:rPr>
          <w:t>w</w:t>
        </w:r>
        <w:r w:rsidR="002E753C" w:rsidRPr="00C23B29">
          <w:rPr>
            <w:rStyle w:val="Hypertextovodkaz"/>
            <w:lang w:bidi="de-DE"/>
          </w:rPr>
          <w:t>w.neomag.cz/cz/katalog/neodymove-magnety/valce/magnet-nv0065-3x1-5-n42/?from_katalog=1,razeni</w:t>
        </w:r>
      </w:hyperlink>
      <w:r>
        <w:rPr>
          <w:lang w:bidi="de-DE"/>
        </w:rPr>
        <w:t xml:space="preserve">, </w:t>
      </w:r>
      <w:hyperlink r:id="rId15" w:history="1">
        <w:r w:rsidR="002E753C" w:rsidRPr="00C23B29">
          <w:rPr>
            <w:rStyle w:val="Hypertextovodkaz"/>
            <w:lang w:bidi="de-DE"/>
          </w:rPr>
          <w:t>http://www.neomag.cz/cz /katalog/neodymove-magnety/valce/magnet-nv340-6x3-n38/?from_katalog=2,stempelung</w:t>
        </w:r>
      </w:hyperlink>
      <w:r>
        <w:rPr>
          <w:lang w:bidi="de-DE"/>
        </w:rPr>
        <w:t>,)</w:t>
      </w:r>
    </w:p>
    <w:p w14:paraId="703E0AF1" w14:textId="2B9604D9" w:rsidR="00161C29" w:rsidRDefault="00161C29" w:rsidP="002E753C">
      <w:pPr>
        <w:pStyle w:val="Odstavecseseznamem"/>
        <w:numPr>
          <w:ilvl w:val="0"/>
          <w:numId w:val="1"/>
        </w:numPr>
      </w:pPr>
      <w:r>
        <w:rPr>
          <w:lang w:bidi="de-DE"/>
        </w:rPr>
        <w:t>Kleber (</w:t>
      </w:r>
      <w:hyperlink r:id="rId16" w:history="1">
        <w:r w:rsidR="002E753C" w:rsidRPr="00C23B29">
          <w:rPr>
            <w:rStyle w:val="Hypertextovodkaz"/>
            <w:lang w:bidi="de-DE"/>
          </w:rPr>
          <w:t>https://www.lepidla-online.cz/eshop/p/loctite-406-20-g-vterinove-lepidlo-50/?gclid=CjwKCAiAzrWOBhBjEiwAq85QZ3OMy5ght9I6NnVPTUZKbwQT5bwyax2SrDhh03mD6kkrL6vuU20Z4BoCcq8QAv</w:t>
        </w:r>
      </w:hyperlink>
      <w:r>
        <w:rPr>
          <w:lang w:bidi="de-DE"/>
        </w:rPr>
        <w:t>)</w:t>
      </w:r>
    </w:p>
    <w:p w14:paraId="01E37721" w14:textId="77777777" w:rsidR="002E753C" w:rsidRDefault="002E753C" w:rsidP="002E753C">
      <w:pPr>
        <w:pStyle w:val="Odstavecseseznamem"/>
      </w:pPr>
    </w:p>
    <w:p w14:paraId="78AC164C" w14:textId="77777777" w:rsidR="00161C29" w:rsidRPr="006B3869" w:rsidRDefault="00161C29" w:rsidP="00161C29">
      <w:pPr>
        <w:pStyle w:val="Odstavecseseznamem"/>
      </w:pPr>
    </w:p>
    <w:p w14:paraId="59328166" w14:textId="3EC6ED40" w:rsidR="00067CC9" w:rsidRDefault="00067CC9" w:rsidP="006B3869">
      <w:pPr>
        <w:pStyle w:val="Nadpis3"/>
      </w:pPr>
    </w:p>
    <w:p w14:paraId="70888A03" w14:textId="41238628" w:rsidR="00067CC9" w:rsidRDefault="00067CC9" w:rsidP="00067CC9"/>
    <w:p w14:paraId="0ADE8A1F" w14:textId="166575B8" w:rsidR="00067CC9" w:rsidRDefault="00067CC9" w:rsidP="00067CC9"/>
    <w:p w14:paraId="4D61DEFF" w14:textId="3EB4BD98" w:rsidR="00067CC9" w:rsidRDefault="00067CC9" w:rsidP="00067CC9"/>
    <w:p w14:paraId="36DA4BB5" w14:textId="6F973046" w:rsidR="00067CC9" w:rsidRDefault="00067CC9" w:rsidP="00067CC9"/>
    <w:p w14:paraId="1623DF40" w14:textId="79384A6D" w:rsidR="00067CC9" w:rsidRDefault="00067CC9" w:rsidP="00067CC9"/>
    <w:p w14:paraId="7F8C2FEE" w14:textId="77777777" w:rsidR="00067CC9" w:rsidRPr="00067CC9" w:rsidRDefault="00067CC9" w:rsidP="00067CC9"/>
    <w:p w14:paraId="246FDE63" w14:textId="4B8F72C3" w:rsidR="006B3869" w:rsidRDefault="008F37B5" w:rsidP="00503ADF">
      <w:pPr>
        <w:pStyle w:val="Nadpis1"/>
      </w:pPr>
      <w:r>
        <w:rPr>
          <w:lang w:bidi="de-DE"/>
        </w:rPr>
        <w:lastRenderedPageBreak/>
        <w:t>Verfahren</w:t>
      </w:r>
    </w:p>
    <w:p w14:paraId="0FB7B826" w14:textId="162042FA" w:rsidR="008F37B5" w:rsidRDefault="008F37B5" w:rsidP="008F37B5"/>
    <w:p w14:paraId="6EB63AFF" w14:textId="78364E9A" w:rsidR="008F37B5" w:rsidRDefault="008F37B5" w:rsidP="008F37B5">
      <w:r>
        <w:rPr>
          <w:lang w:bidi="de-DE"/>
        </w:rPr>
        <w:t>Um ein 3D-Modell des menschlichen Skeletts in Lebensgröße zu erstellen, haben wir frei verfügbare Modelle einzelner Teile des Skeletts aus dem Internet verwendet, die wir im Programm PrusaSlicer auf die entsprechende Größe des Modells angepasst haben. Die Teile des Skeletts, für die wir kein frei verfügbares Modell finden konnten, scannen wir mit einem 3D-Scanner (z. B. menschliche Rippen). Alle Teile des Skeletts müssen sorgfältig bearbeitet, bzw. verbunden werden (Kleber, Magnete, Drähte ...).</w:t>
      </w:r>
    </w:p>
    <w:p w14:paraId="5E0ADFB2" w14:textId="5E1FA45B" w:rsidR="008F37B5" w:rsidRDefault="008F37B5" w:rsidP="008F37B5"/>
    <w:p w14:paraId="2CB640FB" w14:textId="1FF437D8" w:rsidR="00627D9F" w:rsidRDefault="00627D9F" w:rsidP="008F37B5"/>
    <w:p w14:paraId="770F1795" w14:textId="19089F39" w:rsidR="00503ADF" w:rsidRDefault="00503ADF" w:rsidP="008F37B5"/>
    <w:p w14:paraId="7AD11D5A" w14:textId="4360091F" w:rsidR="00503ADF" w:rsidRDefault="00503ADF" w:rsidP="008F37B5"/>
    <w:p w14:paraId="564AB4D0" w14:textId="0B078581" w:rsidR="00503ADF" w:rsidRDefault="00503ADF" w:rsidP="008F37B5"/>
    <w:p w14:paraId="3A995598" w14:textId="277576BF" w:rsidR="00503ADF" w:rsidRDefault="00503ADF" w:rsidP="008F37B5"/>
    <w:p w14:paraId="60593EA6" w14:textId="5AC54829" w:rsidR="00503ADF" w:rsidRDefault="00503ADF" w:rsidP="008F37B5"/>
    <w:p w14:paraId="5D6E2F46" w14:textId="67187D39" w:rsidR="00503ADF" w:rsidRDefault="00503ADF" w:rsidP="008F37B5"/>
    <w:p w14:paraId="3188EA05" w14:textId="6C869463" w:rsidR="00503ADF" w:rsidRDefault="00503ADF" w:rsidP="008F37B5"/>
    <w:p w14:paraId="01F77A40" w14:textId="0E19AC77" w:rsidR="00503ADF" w:rsidRDefault="00503ADF" w:rsidP="008F37B5"/>
    <w:p w14:paraId="09FA0217" w14:textId="572EE0F4" w:rsidR="00503ADF" w:rsidRDefault="00503ADF" w:rsidP="008F37B5"/>
    <w:p w14:paraId="3C78DE1D" w14:textId="03EDC07A" w:rsidR="00503ADF" w:rsidRDefault="00503ADF" w:rsidP="008F37B5"/>
    <w:p w14:paraId="52FDB5CD" w14:textId="6A345D20" w:rsidR="00503ADF" w:rsidRDefault="00503ADF" w:rsidP="008F37B5"/>
    <w:p w14:paraId="75E584CA" w14:textId="0124365E" w:rsidR="00503ADF" w:rsidRDefault="00503ADF" w:rsidP="008F37B5"/>
    <w:p w14:paraId="654666B9" w14:textId="58DFB859" w:rsidR="00503ADF" w:rsidRDefault="00503ADF" w:rsidP="008F37B5"/>
    <w:p w14:paraId="19B01E47" w14:textId="14864B82" w:rsidR="00503ADF" w:rsidRDefault="00503ADF" w:rsidP="008F37B5"/>
    <w:p w14:paraId="7F0B792A" w14:textId="76343046" w:rsidR="00503ADF" w:rsidRDefault="00503ADF" w:rsidP="008F37B5"/>
    <w:p w14:paraId="4B2CDC8C" w14:textId="1315CF16" w:rsidR="00503ADF" w:rsidRDefault="00503ADF" w:rsidP="008F37B5"/>
    <w:p w14:paraId="46B64BDE" w14:textId="5A896B6C" w:rsidR="00503ADF" w:rsidRDefault="00503ADF" w:rsidP="008F37B5"/>
    <w:p w14:paraId="64EAFE07" w14:textId="77777777" w:rsidR="00503ADF" w:rsidRDefault="00503ADF" w:rsidP="008F37B5"/>
    <w:p w14:paraId="28C141E8" w14:textId="71AA89B5" w:rsidR="00627D9F" w:rsidRDefault="00627D9F" w:rsidP="00627D9F">
      <w:pPr>
        <w:pStyle w:val="Odstavecseseznamem"/>
        <w:numPr>
          <w:ilvl w:val="0"/>
          <w:numId w:val="2"/>
        </w:numPr>
      </w:pPr>
      <w:r w:rsidRPr="00503ADF">
        <w:rPr>
          <w:rStyle w:val="Nadpis2Char"/>
          <w:lang w:bidi="de-DE"/>
        </w:rPr>
        <w:lastRenderedPageBreak/>
        <w:t>Menschlicher Schädel</w:t>
      </w:r>
      <w:r>
        <w:rPr>
          <w:lang w:bidi="de-DE"/>
        </w:rPr>
        <w:t xml:space="preserve"> – das kostenlose Modell verfügbar unter: </w:t>
      </w:r>
      <w:hyperlink r:id="rId17" w:history="1">
        <w:r w:rsidRPr="00C23B29">
          <w:rPr>
            <w:rStyle w:val="Hypertextovodkaz"/>
            <w:lang w:bidi="de-DE"/>
          </w:rPr>
          <w:t>https://www.thingiverse.com/thing:4830026?fbclid=IwAR1THNG8fDaSkhpWNWe4OqMETV_nY49tXryAA2aL6W4fAW_TF1LfOZcyUss</w:t>
        </w:r>
      </w:hyperlink>
    </w:p>
    <w:p w14:paraId="3F1E2824" w14:textId="6BF9D086" w:rsidR="00627D9F" w:rsidRDefault="00627D9F" w:rsidP="00627D9F">
      <w:r>
        <w:rPr>
          <w:noProof/>
          <w:lang w:bidi="de-DE"/>
        </w:rPr>
        <w:drawing>
          <wp:inline distT="0" distB="0" distL="0" distR="0" wp14:anchorId="69C18902" wp14:editId="516DE27A">
            <wp:extent cx="5756910" cy="54121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zena lebka.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5412105"/>
                    </a:xfrm>
                    <a:prstGeom prst="rect">
                      <a:avLst/>
                    </a:prstGeom>
                  </pic:spPr>
                </pic:pic>
              </a:graphicData>
            </a:graphic>
          </wp:inline>
        </w:drawing>
      </w:r>
    </w:p>
    <w:p w14:paraId="092D399B" w14:textId="77777777" w:rsidR="00627D9F" w:rsidRDefault="00627D9F" w:rsidP="008F37B5"/>
    <w:p w14:paraId="6BAF02AC" w14:textId="77777777" w:rsidR="00627D9F" w:rsidRDefault="00627D9F" w:rsidP="008F37B5"/>
    <w:p w14:paraId="74A6DE2B" w14:textId="77777777" w:rsidR="00627D9F" w:rsidRDefault="00627D9F" w:rsidP="008F37B5"/>
    <w:p w14:paraId="3FA1E354" w14:textId="77777777" w:rsidR="00627D9F" w:rsidRDefault="00627D9F" w:rsidP="008F37B5"/>
    <w:p w14:paraId="0F461B48" w14:textId="77777777" w:rsidR="00627D9F" w:rsidRDefault="00627D9F" w:rsidP="008F37B5"/>
    <w:p w14:paraId="41945735" w14:textId="409AD765" w:rsidR="00627D9F" w:rsidRDefault="00627D9F" w:rsidP="008F37B5">
      <w:r>
        <w:rPr>
          <w:lang w:bidi="de-DE"/>
        </w:rPr>
        <w:lastRenderedPageBreak/>
        <w:t>Der Schädel besteht aus 18 Teilen.</w:t>
      </w:r>
    </w:p>
    <w:p w14:paraId="4BC9B40A" w14:textId="0F91479D" w:rsidR="00627D9F" w:rsidRDefault="00627D9F" w:rsidP="006F75C4">
      <w:pPr>
        <w:jc w:val="center"/>
      </w:pPr>
      <w:r>
        <w:rPr>
          <w:noProof/>
          <w:lang w:bidi="de-DE"/>
        </w:rPr>
        <w:drawing>
          <wp:inline distT="0" distB="0" distL="0" distR="0" wp14:anchorId="248349FC" wp14:editId="7F8202D2">
            <wp:extent cx="5071110" cy="3803612"/>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zlozena lebka pop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4561" cy="3806200"/>
                    </a:xfrm>
                    <a:prstGeom prst="rect">
                      <a:avLst/>
                    </a:prstGeom>
                  </pic:spPr>
                </pic:pic>
              </a:graphicData>
            </a:graphic>
          </wp:inline>
        </w:drawing>
      </w:r>
    </w:p>
    <w:p w14:paraId="7102D9B7" w14:textId="397A1B3B" w:rsidR="00627D9F" w:rsidRDefault="00627D9F" w:rsidP="008F37B5">
      <w:r>
        <w:rPr>
          <w:lang w:bidi="de-DE"/>
        </w:rPr>
        <w:t>Jedes Teil muss bearbeitet werden.</w:t>
      </w:r>
    </w:p>
    <w:p w14:paraId="4FB5AC69" w14:textId="77777777" w:rsidR="006F75C4" w:rsidRDefault="006F75C4" w:rsidP="006F75C4">
      <w:pPr>
        <w:jc w:val="center"/>
      </w:pPr>
      <w:r>
        <w:rPr>
          <w:noProof/>
          <w:lang w:bidi="de-DE"/>
        </w:rPr>
        <w:drawing>
          <wp:inline distT="0" distB="0" distL="0" distR="0" wp14:anchorId="770C546B" wp14:editId="6EF8C427">
            <wp:extent cx="4325508" cy="32467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rava modelu vic.jpg"/>
                    <pic:cNvPicPr/>
                  </pic:nvPicPr>
                  <pic:blipFill>
                    <a:blip r:embed="rId20">
                      <a:extLst>
                        <a:ext uri="{28A0092B-C50C-407E-A947-70E740481C1C}">
                          <a14:useLocalDpi xmlns:a14="http://schemas.microsoft.com/office/drawing/2010/main" val="0"/>
                        </a:ext>
                      </a:extLst>
                    </a:blip>
                    <a:stretch>
                      <a:fillRect/>
                    </a:stretch>
                  </pic:blipFill>
                  <pic:spPr>
                    <a:xfrm>
                      <a:off x="0" y="0"/>
                      <a:ext cx="4335376" cy="3254162"/>
                    </a:xfrm>
                    <a:prstGeom prst="rect">
                      <a:avLst/>
                    </a:prstGeom>
                  </pic:spPr>
                </pic:pic>
              </a:graphicData>
            </a:graphic>
          </wp:inline>
        </w:drawing>
      </w:r>
    </w:p>
    <w:p w14:paraId="4F09B7AD" w14:textId="197F9CF9" w:rsidR="006F75C4" w:rsidRDefault="006F75C4" w:rsidP="006F75C4">
      <w:pPr>
        <w:jc w:val="center"/>
      </w:pPr>
      <w:r>
        <w:rPr>
          <w:lang w:bidi="de-DE"/>
        </w:rPr>
        <w:lastRenderedPageBreak/>
        <w:t>Es ist notwendig, die Magnete in jedem Teil richtig zu kleben.</w:t>
      </w:r>
    </w:p>
    <w:p w14:paraId="4A7C068C" w14:textId="0ECC1158" w:rsidR="006F75C4" w:rsidRDefault="006F75C4" w:rsidP="006F75C4">
      <w:pPr>
        <w:jc w:val="center"/>
      </w:pPr>
      <w:r>
        <w:rPr>
          <w:noProof/>
          <w:lang w:bidi="de-DE"/>
        </w:rPr>
        <w:drawing>
          <wp:inline distT="0" distB="0" distL="0" distR="0" wp14:anchorId="65B0D70B" wp14:editId="181971BC">
            <wp:extent cx="4496792" cy="33718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bka prd lepeni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0517" cy="3374643"/>
                    </a:xfrm>
                    <a:prstGeom prst="rect">
                      <a:avLst/>
                    </a:prstGeom>
                  </pic:spPr>
                </pic:pic>
              </a:graphicData>
            </a:graphic>
          </wp:inline>
        </w:drawing>
      </w:r>
    </w:p>
    <w:p w14:paraId="45C22041" w14:textId="16331CA1" w:rsidR="006F75C4" w:rsidRDefault="006F75C4" w:rsidP="008F37B5"/>
    <w:p w14:paraId="41DE0BF4" w14:textId="00A2815E" w:rsidR="006F75C4" w:rsidRDefault="006F75C4" w:rsidP="006F75C4">
      <w:pPr>
        <w:jc w:val="center"/>
      </w:pPr>
      <w:r>
        <w:rPr>
          <w:noProof/>
          <w:lang w:bidi="de-DE"/>
        </w:rPr>
        <w:drawing>
          <wp:inline distT="0" distB="0" distL="0" distR="0" wp14:anchorId="2BC353F2" wp14:editId="6389762B">
            <wp:extent cx="4613994" cy="346075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lepene magnety.jpg"/>
                    <pic:cNvPicPr/>
                  </pic:nvPicPr>
                  <pic:blipFill>
                    <a:blip r:embed="rId22">
                      <a:extLst>
                        <a:ext uri="{28A0092B-C50C-407E-A947-70E740481C1C}">
                          <a14:useLocalDpi xmlns:a14="http://schemas.microsoft.com/office/drawing/2010/main" val="0"/>
                        </a:ext>
                      </a:extLst>
                    </a:blip>
                    <a:stretch>
                      <a:fillRect/>
                    </a:stretch>
                  </pic:blipFill>
                  <pic:spPr>
                    <a:xfrm>
                      <a:off x="0" y="0"/>
                      <a:ext cx="4619534" cy="3464905"/>
                    </a:xfrm>
                    <a:prstGeom prst="rect">
                      <a:avLst/>
                    </a:prstGeom>
                  </pic:spPr>
                </pic:pic>
              </a:graphicData>
            </a:graphic>
          </wp:inline>
        </w:drawing>
      </w:r>
    </w:p>
    <w:p w14:paraId="7549AA84" w14:textId="3E0B261C" w:rsidR="00917FE9" w:rsidRDefault="00503ADF" w:rsidP="00836E80">
      <w:pPr>
        <w:pStyle w:val="Odstavecseseznamem"/>
        <w:numPr>
          <w:ilvl w:val="0"/>
          <w:numId w:val="2"/>
        </w:numPr>
      </w:pPr>
      <w:r w:rsidRPr="00503ADF">
        <w:rPr>
          <w:rStyle w:val="Nadpis2Char"/>
          <w:lang w:bidi="de-DE"/>
        </w:rPr>
        <w:lastRenderedPageBreak/>
        <w:t>Wirbelsäule-Modell</w:t>
      </w:r>
      <w:r w:rsidR="00917FE9">
        <w:rPr>
          <w:lang w:bidi="de-DE"/>
        </w:rPr>
        <w:t xml:space="preserve"> - das Modell muss wie alle anderen skaliert werden, damit es zu den anderen Teilen passt. Unser Muster war das Skelett-Modell, das wir bereits in der Schule haben. </w:t>
      </w:r>
    </w:p>
    <w:p w14:paraId="766DD0B8" w14:textId="3851E07F" w:rsidR="00917FE9" w:rsidRDefault="00917FE9" w:rsidP="00917FE9">
      <w:pPr>
        <w:jc w:val="center"/>
      </w:pPr>
      <w:r>
        <w:rPr>
          <w:noProof/>
          <w:lang w:bidi="de-DE"/>
        </w:rPr>
        <w:lastRenderedPageBreak/>
        <w:drawing>
          <wp:inline distT="0" distB="0" distL="0" distR="0" wp14:anchorId="7AB2DD93" wp14:editId="7027B504">
            <wp:extent cx="5298916" cy="7065222"/>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stra.jpg"/>
                    <pic:cNvPicPr/>
                  </pic:nvPicPr>
                  <pic:blipFill>
                    <a:blip r:embed="rId23">
                      <a:extLst>
                        <a:ext uri="{28A0092B-C50C-407E-A947-70E740481C1C}">
                          <a14:useLocalDpi xmlns:a14="http://schemas.microsoft.com/office/drawing/2010/main" val="0"/>
                        </a:ext>
                      </a:extLst>
                    </a:blip>
                    <a:stretch>
                      <a:fillRect/>
                    </a:stretch>
                  </pic:blipFill>
                  <pic:spPr>
                    <a:xfrm>
                      <a:off x="0" y="0"/>
                      <a:ext cx="5306881" cy="7075842"/>
                    </a:xfrm>
                    <a:prstGeom prst="rect">
                      <a:avLst/>
                    </a:prstGeom>
                  </pic:spPr>
                </pic:pic>
              </a:graphicData>
            </a:graphic>
          </wp:inline>
        </w:drawing>
      </w:r>
    </w:p>
    <w:p w14:paraId="381E396F" w14:textId="53D4D537" w:rsidR="00917FE9" w:rsidRDefault="00917FE9" w:rsidP="00917FE9">
      <w:r>
        <w:rPr>
          <w:lang w:bidi="de-DE"/>
        </w:rPr>
        <w:t xml:space="preserve">Und hier ist der Link zum Modell der Wirbelsäule - </w:t>
      </w:r>
      <w:hyperlink r:id="rId24" w:history="1">
        <w:r w:rsidRPr="00456153">
          <w:rPr>
            <w:rStyle w:val="Hypertextovodkaz"/>
            <w:lang w:bidi="de-DE"/>
          </w:rPr>
          <w:t>https://www.thingiverse.com/thing:4982223</w:t>
        </w:r>
      </w:hyperlink>
    </w:p>
    <w:p w14:paraId="53967D02" w14:textId="70349220" w:rsidR="00917FE9" w:rsidRDefault="00917FE9" w:rsidP="00917FE9">
      <w:pPr>
        <w:jc w:val="center"/>
      </w:pPr>
      <w:r>
        <w:rPr>
          <w:noProof/>
          <w:lang w:bidi="de-DE"/>
        </w:rPr>
        <w:lastRenderedPageBreak/>
        <w:drawing>
          <wp:inline distT="0" distB="0" distL="0" distR="0" wp14:anchorId="2BD6BF6D" wp14:editId="5C075C1D">
            <wp:extent cx="5477639" cy="6935168"/>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ímek obrazovky (26).png"/>
                    <pic:cNvPicPr/>
                  </pic:nvPicPr>
                  <pic:blipFill>
                    <a:blip r:embed="rId25">
                      <a:extLst>
                        <a:ext uri="{28A0092B-C50C-407E-A947-70E740481C1C}">
                          <a14:useLocalDpi xmlns:a14="http://schemas.microsoft.com/office/drawing/2010/main" val="0"/>
                        </a:ext>
                      </a:extLst>
                    </a:blip>
                    <a:stretch>
                      <a:fillRect/>
                    </a:stretch>
                  </pic:blipFill>
                  <pic:spPr>
                    <a:xfrm>
                      <a:off x="0" y="0"/>
                      <a:ext cx="5477639" cy="6935168"/>
                    </a:xfrm>
                    <a:prstGeom prst="rect">
                      <a:avLst/>
                    </a:prstGeom>
                  </pic:spPr>
                </pic:pic>
              </a:graphicData>
            </a:graphic>
          </wp:inline>
        </w:drawing>
      </w:r>
    </w:p>
    <w:p w14:paraId="7D792C93" w14:textId="3E58436E" w:rsidR="006F75C4" w:rsidRDefault="006F75C4" w:rsidP="00917FE9"/>
    <w:p w14:paraId="5B1F98DE" w14:textId="67C5DE91" w:rsidR="00917FE9" w:rsidRDefault="00917FE9" w:rsidP="00836E80">
      <w:pPr>
        <w:pStyle w:val="Odstavecseseznamem"/>
        <w:numPr>
          <w:ilvl w:val="0"/>
          <w:numId w:val="2"/>
        </w:numPr>
      </w:pPr>
      <w:r w:rsidRPr="00503ADF">
        <w:rPr>
          <w:rStyle w:val="Nadpis2Char"/>
          <w:lang w:bidi="de-DE"/>
        </w:rPr>
        <w:lastRenderedPageBreak/>
        <w:t xml:space="preserve">Modell des weiblichen Beckens </w:t>
      </w:r>
      <w:r w:rsidR="00836E80">
        <w:rPr>
          <w:lang w:bidi="de-DE"/>
        </w:rPr>
        <w:t xml:space="preserve">- wieder zerlegbar dank Magneten. Der Link ist hier - </w:t>
      </w:r>
      <w:hyperlink r:id="rId26" w:history="1">
        <w:r w:rsidR="00836E80" w:rsidRPr="00456153">
          <w:rPr>
            <w:rStyle w:val="Hypertextovodkaz"/>
            <w:lang w:bidi="de-DE"/>
          </w:rPr>
          <w:t>https://www.thingiverse.com/thing:4946668</w:t>
        </w:r>
      </w:hyperlink>
    </w:p>
    <w:p w14:paraId="3464A032" w14:textId="31504D5A" w:rsidR="00D91B35" w:rsidRDefault="00836E80" w:rsidP="00D91B35">
      <w:pPr>
        <w:jc w:val="center"/>
      </w:pPr>
      <w:r>
        <w:rPr>
          <w:noProof/>
          <w:lang w:bidi="de-DE"/>
        </w:rPr>
        <w:drawing>
          <wp:inline distT="0" distB="0" distL="0" distR="0" wp14:anchorId="06B9BE10" wp14:editId="67EE3246">
            <wp:extent cx="4032577" cy="2990850"/>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ímek obrazovky (27).png"/>
                    <pic:cNvPicPr/>
                  </pic:nvPicPr>
                  <pic:blipFill>
                    <a:blip r:embed="rId27">
                      <a:extLst>
                        <a:ext uri="{28A0092B-C50C-407E-A947-70E740481C1C}">
                          <a14:useLocalDpi xmlns:a14="http://schemas.microsoft.com/office/drawing/2010/main" val="0"/>
                        </a:ext>
                      </a:extLst>
                    </a:blip>
                    <a:stretch>
                      <a:fillRect/>
                    </a:stretch>
                  </pic:blipFill>
                  <pic:spPr>
                    <a:xfrm>
                      <a:off x="0" y="0"/>
                      <a:ext cx="4040760" cy="2996919"/>
                    </a:xfrm>
                    <a:prstGeom prst="rect">
                      <a:avLst/>
                    </a:prstGeom>
                  </pic:spPr>
                </pic:pic>
              </a:graphicData>
            </a:graphic>
          </wp:inline>
        </w:drawing>
      </w:r>
    </w:p>
    <w:p w14:paraId="43801196" w14:textId="67F43566" w:rsidR="00D91B35" w:rsidRDefault="00D91B35" w:rsidP="00D91B35">
      <w:pPr>
        <w:pStyle w:val="Odstavecseseznamem"/>
        <w:numPr>
          <w:ilvl w:val="0"/>
          <w:numId w:val="2"/>
        </w:numPr>
        <w:spacing w:line="480" w:lineRule="auto"/>
      </w:pPr>
      <w:r w:rsidRPr="00D91B35">
        <w:rPr>
          <w:rStyle w:val="Nadpis2Char"/>
          <w:lang w:bidi="de-DE"/>
        </w:rPr>
        <w:t>Menschliches Beckenmodell 2.</w:t>
      </w:r>
      <w:r>
        <w:rPr>
          <w:lang w:bidi="de-DE"/>
        </w:rPr>
        <w:t xml:space="preserve"> - </w:t>
      </w:r>
      <w:hyperlink r:id="rId28" w:history="1">
        <w:r w:rsidRPr="00456153">
          <w:rPr>
            <w:rStyle w:val="Hypertextovodkaz"/>
            <w:lang w:bidi="de-DE"/>
          </w:rPr>
          <w:t>https://www.thingiverse.com/thing:4937177</w:t>
        </w:r>
      </w:hyperlink>
    </w:p>
    <w:p w14:paraId="15BF69F8" w14:textId="289B1AE8" w:rsidR="00D91B35" w:rsidRDefault="00D91B35" w:rsidP="00D91B35">
      <w:pPr>
        <w:jc w:val="center"/>
      </w:pPr>
      <w:r>
        <w:rPr>
          <w:noProof/>
          <w:lang w:bidi="de-DE"/>
        </w:rPr>
        <w:drawing>
          <wp:inline distT="0" distB="0" distL="0" distR="0" wp14:anchorId="6163FDD6" wp14:editId="0825571C">
            <wp:extent cx="3759082" cy="3289300"/>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ímek obrazovky (37).png"/>
                    <pic:cNvPicPr/>
                  </pic:nvPicPr>
                  <pic:blipFill>
                    <a:blip r:embed="rId29">
                      <a:extLst>
                        <a:ext uri="{28A0092B-C50C-407E-A947-70E740481C1C}">
                          <a14:useLocalDpi xmlns:a14="http://schemas.microsoft.com/office/drawing/2010/main" val="0"/>
                        </a:ext>
                      </a:extLst>
                    </a:blip>
                    <a:stretch>
                      <a:fillRect/>
                    </a:stretch>
                  </pic:blipFill>
                  <pic:spPr>
                    <a:xfrm>
                      <a:off x="0" y="0"/>
                      <a:ext cx="3762241" cy="3292065"/>
                    </a:xfrm>
                    <a:prstGeom prst="rect">
                      <a:avLst/>
                    </a:prstGeom>
                  </pic:spPr>
                </pic:pic>
              </a:graphicData>
            </a:graphic>
          </wp:inline>
        </w:drawing>
      </w:r>
    </w:p>
    <w:p w14:paraId="564B8327" w14:textId="06E1F16B" w:rsidR="00836E80" w:rsidRDefault="00836E80" w:rsidP="00836E80">
      <w:pPr>
        <w:jc w:val="center"/>
      </w:pPr>
    </w:p>
    <w:p w14:paraId="24F74DEB" w14:textId="691C3BEF" w:rsidR="00836E80" w:rsidRDefault="00836E80" w:rsidP="00836E80">
      <w:pPr>
        <w:pStyle w:val="Odstavecseseznamem"/>
        <w:numPr>
          <w:ilvl w:val="0"/>
          <w:numId w:val="2"/>
        </w:numPr>
      </w:pPr>
      <w:r w:rsidRPr="00D91B35">
        <w:rPr>
          <w:rStyle w:val="Nadpis2Char"/>
          <w:lang w:bidi="de-DE"/>
        </w:rPr>
        <w:t>Fußmodell</w:t>
      </w:r>
      <w:r>
        <w:rPr>
          <w:lang w:bidi="de-DE"/>
        </w:rPr>
        <w:t xml:space="preserve"> – Link: </w:t>
      </w:r>
      <w:hyperlink r:id="rId30" w:history="1">
        <w:r w:rsidRPr="00456153">
          <w:rPr>
            <w:rStyle w:val="Hypertextovodkaz"/>
            <w:lang w:bidi="de-DE"/>
          </w:rPr>
          <w:t>https://www.thingiverse.com/thing:4849504</w:t>
        </w:r>
      </w:hyperlink>
    </w:p>
    <w:p w14:paraId="2323C6AF" w14:textId="06959CB1" w:rsidR="00836E80" w:rsidRDefault="00836E80" w:rsidP="00836E80">
      <w:pPr>
        <w:ind w:left="360"/>
        <w:jc w:val="center"/>
      </w:pPr>
      <w:r>
        <w:rPr>
          <w:noProof/>
          <w:lang w:bidi="de-DE"/>
        </w:rPr>
        <w:drawing>
          <wp:inline distT="0" distB="0" distL="0" distR="0" wp14:anchorId="51A774DE" wp14:editId="7F37466C">
            <wp:extent cx="3261044" cy="27495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ímek obrazovky (2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6126" cy="2753835"/>
                    </a:xfrm>
                    <a:prstGeom prst="rect">
                      <a:avLst/>
                    </a:prstGeom>
                  </pic:spPr>
                </pic:pic>
              </a:graphicData>
            </a:graphic>
          </wp:inline>
        </w:drawing>
      </w:r>
    </w:p>
    <w:p w14:paraId="34A8E4BB" w14:textId="4821DCD8" w:rsidR="00836E80" w:rsidRDefault="00836E80" w:rsidP="00836E80">
      <w:pPr>
        <w:pStyle w:val="Odstavecseseznamem"/>
        <w:numPr>
          <w:ilvl w:val="0"/>
          <w:numId w:val="2"/>
        </w:numPr>
      </w:pPr>
      <w:r w:rsidRPr="00503ADF">
        <w:rPr>
          <w:rStyle w:val="Nadpis2Char"/>
          <w:lang w:bidi="de-DE"/>
        </w:rPr>
        <w:t>Handmodell</w:t>
      </w:r>
      <w:r>
        <w:rPr>
          <w:lang w:bidi="de-DE"/>
        </w:rPr>
        <w:t xml:space="preserve"> - Link </w:t>
      </w:r>
      <w:hyperlink r:id="rId32" w:history="1">
        <w:r w:rsidRPr="00456153">
          <w:rPr>
            <w:rStyle w:val="Hypertextovodkaz"/>
            <w:lang w:bidi="de-DE"/>
          </w:rPr>
          <w:t>https://www.thingiverse.com/thing:4841107</w:t>
        </w:r>
      </w:hyperlink>
    </w:p>
    <w:p w14:paraId="5A215290" w14:textId="40DB8914" w:rsidR="00836E80" w:rsidRDefault="00836E80" w:rsidP="00836E80">
      <w:pPr>
        <w:jc w:val="center"/>
      </w:pPr>
      <w:r>
        <w:rPr>
          <w:noProof/>
          <w:lang w:bidi="de-DE"/>
        </w:rPr>
        <w:drawing>
          <wp:inline distT="0" distB="0" distL="0" distR="0" wp14:anchorId="3EA151AB" wp14:editId="6307C313">
            <wp:extent cx="4573905" cy="3119901"/>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ímek obrazovky (29).png"/>
                    <pic:cNvPicPr/>
                  </pic:nvPicPr>
                  <pic:blipFill>
                    <a:blip r:embed="rId33">
                      <a:extLst>
                        <a:ext uri="{28A0092B-C50C-407E-A947-70E740481C1C}">
                          <a14:useLocalDpi xmlns:a14="http://schemas.microsoft.com/office/drawing/2010/main" val="0"/>
                        </a:ext>
                      </a:extLst>
                    </a:blip>
                    <a:stretch>
                      <a:fillRect/>
                    </a:stretch>
                  </pic:blipFill>
                  <pic:spPr>
                    <a:xfrm>
                      <a:off x="0" y="0"/>
                      <a:ext cx="4585056" cy="3127507"/>
                    </a:xfrm>
                    <a:prstGeom prst="rect">
                      <a:avLst/>
                    </a:prstGeom>
                  </pic:spPr>
                </pic:pic>
              </a:graphicData>
            </a:graphic>
          </wp:inline>
        </w:drawing>
      </w:r>
    </w:p>
    <w:p w14:paraId="4126957D" w14:textId="39178EC5" w:rsidR="00836E80" w:rsidRDefault="00836E80" w:rsidP="00836E80">
      <w:pPr>
        <w:jc w:val="center"/>
      </w:pPr>
    </w:p>
    <w:p w14:paraId="427B0727" w14:textId="3DFB5992" w:rsidR="00836E80" w:rsidRDefault="00836E80" w:rsidP="00067CC9">
      <w:pPr>
        <w:pStyle w:val="Odstavecseseznamem"/>
        <w:numPr>
          <w:ilvl w:val="0"/>
          <w:numId w:val="2"/>
        </w:numPr>
      </w:pPr>
      <w:r w:rsidRPr="00503ADF">
        <w:rPr>
          <w:rStyle w:val="Nadpis2Char"/>
          <w:lang w:bidi="de-DE"/>
        </w:rPr>
        <w:lastRenderedPageBreak/>
        <w:t>Oberschenkelknochenmodell</w:t>
      </w:r>
      <w:r>
        <w:rPr>
          <w:lang w:bidi="de-DE"/>
        </w:rPr>
        <w:t xml:space="preserve"> – </w:t>
      </w:r>
      <w:hyperlink r:id="rId34" w:history="1">
        <w:r w:rsidRPr="00456153">
          <w:rPr>
            <w:rStyle w:val="Hypertextovodkaz"/>
            <w:lang w:bidi="de-DE"/>
          </w:rPr>
          <w:t>https://www.thingiverse.com/thing:5820</w:t>
        </w:r>
      </w:hyperlink>
      <w:r>
        <w:rPr>
          <w:lang w:bidi="de-DE"/>
        </w:rPr>
        <w:t xml:space="preserve">, </w:t>
      </w:r>
      <w:hyperlink r:id="rId35" w:history="1">
        <w:r w:rsidR="00067CC9" w:rsidRPr="00456153">
          <w:rPr>
            <w:rStyle w:val="Hypertextovodkaz"/>
            <w:lang w:bidi="de-DE"/>
          </w:rPr>
          <w:t>https://www.thingiverse.com/thing:3295652</w:t>
        </w:r>
      </w:hyperlink>
    </w:p>
    <w:p w14:paraId="64D53E8B" w14:textId="67F3DCFA" w:rsidR="00067CC9" w:rsidRDefault="00067CC9" w:rsidP="00067CC9">
      <w:pPr>
        <w:jc w:val="center"/>
      </w:pPr>
      <w:r>
        <w:rPr>
          <w:noProof/>
          <w:lang w:bidi="de-DE"/>
        </w:rPr>
        <w:drawing>
          <wp:inline distT="0" distB="0" distL="0" distR="0" wp14:anchorId="7C5D212D" wp14:editId="38DF4200">
            <wp:extent cx="4327904" cy="275590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ímek obrazovky (30).png"/>
                    <pic:cNvPicPr/>
                  </pic:nvPicPr>
                  <pic:blipFill>
                    <a:blip r:embed="rId36">
                      <a:extLst>
                        <a:ext uri="{28A0092B-C50C-407E-A947-70E740481C1C}">
                          <a14:useLocalDpi xmlns:a14="http://schemas.microsoft.com/office/drawing/2010/main" val="0"/>
                        </a:ext>
                      </a:extLst>
                    </a:blip>
                    <a:stretch>
                      <a:fillRect/>
                    </a:stretch>
                  </pic:blipFill>
                  <pic:spPr>
                    <a:xfrm>
                      <a:off x="0" y="0"/>
                      <a:ext cx="4332023" cy="2758523"/>
                    </a:xfrm>
                    <a:prstGeom prst="rect">
                      <a:avLst/>
                    </a:prstGeom>
                  </pic:spPr>
                </pic:pic>
              </a:graphicData>
            </a:graphic>
          </wp:inline>
        </w:drawing>
      </w:r>
    </w:p>
    <w:p w14:paraId="59169063" w14:textId="4B93BC7F" w:rsidR="00067CC9" w:rsidRDefault="00067CC9" w:rsidP="00D91B35">
      <w:pPr>
        <w:jc w:val="center"/>
      </w:pPr>
      <w:r>
        <w:rPr>
          <w:noProof/>
          <w:lang w:bidi="de-DE"/>
        </w:rPr>
        <w:drawing>
          <wp:inline distT="0" distB="0" distL="0" distR="0" wp14:anchorId="3F484FA9" wp14:editId="63E88449">
            <wp:extent cx="4724400" cy="4147528"/>
            <wp:effectExtent l="0" t="0" r="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ímek obrazovky (31).png"/>
                    <pic:cNvPicPr/>
                  </pic:nvPicPr>
                  <pic:blipFill>
                    <a:blip r:embed="rId37">
                      <a:extLst>
                        <a:ext uri="{28A0092B-C50C-407E-A947-70E740481C1C}">
                          <a14:useLocalDpi xmlns:a14="http://schemas.microsoft.com/office/drawing/2010/main" val="0"/>
                        </a:ext>
                      </a:extLst>
                    </a:blip>
                    <a:stretch>
                      <a:fillRect/>
                    </a:stretch>
                  </pic:blipFill>
                  <pic:spPr>
                    <a:xfrm>
                      <a:off x="0" y="0"/>
                      <a:ext cx="4731456" cy="4153723"/>
                    </a:xfrm>
                    <a:prstGeom prst="rect">
                      <a:avLst/>
                    </a:prstGeom>
                  </pic:spPr>
                </pic:pic>
              </a:graphicData>
            </a:graphic>
          </wp:inline>
        </w:drawing>
      </w:r>
    </w:p>
    <w:p w14:paraId="522CE0BA" w14:textId="22FD2E84" w:rsidR="00067CC9" w:rsidRDefault="00067CC9" w:rsidP="00067CC9">
      <w:pPr>
        <w:pStyle w:val="Odstavecseseznamem"/>
        <w:numPr>
          <w:ilvl w:val="0"/>
          <w:numId w:val="2"/>
        </w:numPr>
      </w:pPr>
      <w:r w:rsidRPr="00503ADF">
        <w:rPr>
          <w:rStyle w:val="Nadpis2Char"/>
          <w:lang w:bidi="de-DE"/>
        </w:rPr>
        <w:lastRenderedPageBreak/>
        <w:t>Schien- und Wadenbein</w:t>
      </w:r>
      <w:r w:rsidR="00074B0D">
        <w:rPr>
          <w:rStyle w:val="Nadpis2Char"/>
          <w:lang w:bidi="de-DE"/>
        </w:rPr>
        <w:t>m</w:t>
      </w:r>
      <w:r w:rsidRPr="00503ADF">
        <w:rPr>
          <w:rStyle w:val="Nadpis2Char"/>
          <w:lang w:bidi="de-DE"/>
        </w:rPr>
        <w:t>odell</w:t>
      </w:r>
      <w:r>
        <w:rPr>
          <w:lang w:bidi="de-DE"/>
        </w:rPr>
        <w:t xml:space="preserve"> – </w:t>
      </w:r>
      <w:hyperlink r:id="rId38" w:history="1">
        <w:r w:rsidRPr="00456153">
          <w:rPr>
            <w:rStyle w:val="Hypertextovodkaz"/>
            <w:lang w:bidi="de-DE"/>
          </w:rPr>
          <w:t>https://www.thingiverse.com/thing:1030467</w:t>
        </w:r>
      </w:hyperlink>
    </w:p>
    <w:p w14:paraId="7977ACF1" w14:textId="3E6176E8" w:rsidR="00067CC9" w:rsidRDefault="00067CC9" w:rsidP="00D91B35">
      <w:pPr>
        <w:jc w:val="center"/>
      </w:pPr>
      <w:r>
        <w:rPr>
          <w:noProof/>
          <w:lang w:bidi="de-DE"/>
        </w:rPr>
        <w:drawing>
          <wp:inline distT="0" distB="0" distL="0" distR="0" wp14:anchorId="1D5BA656" wp14:editId="06D45AE5">
            <wp:extent cx="4740910" cy="1932760"/>
            <wp:effectExtent l="0" t="0" r="254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ímek obrazovky (32).png"/>
                    <pic:cNvPicPr/>
                  </pic:nvPicPr>
                  <pic:blipFill>
                    <a:blip r:embed="rId39">
                      <a:extLst>
                        <a:ext uri="{28A0092B-C50C-407E-A947-70E740481C1C}">
                          <a14:useLocalDpi xmlns:a14="http://schemas.microsoft.com/office/drawing/2010/main" val="0"/>
                        </a:ext>
                      </a:extLst>
                    </a:blip>
                    <a:stretch>
                      <a:fillRect/>
                    </a:stretch>
                  </pic:blipFill>
                  <pic:spPr>
                    <a:xfrm>
                      <a:off x="0" y="0"/>
                      <a:ext cx="4759081" cy="1940168"/>
                    </a:xfrm>
                    <a:prstGeom prst="rect">
                      <a:avLst/>
                    </a:prstGeom>
                  </pic:spPr>
                </pic:pic>
              </a:graphicData>
            </a:graphic>
          </wp:inline>
        </w:drawing>
      </w:r>
    </w:p>
    <w:p w14:paraId="1287D80B" w14:textId="6EDEF09E" w:rsidR="00067CC9" w:rsidRDefault="00067CC9" w:rsidP="00067CC9">
      <w:pPr>
        <w:pStyle w:val="Odstavecseseznamem"/>
        <w:numPr>
          <w:ilvl w:val="0"/>
          <w:numId w:val="2"/>
        </w:numPr>
      </w:pPr>
      <w:r w:rsidRPr="00503ADF">
        <w:rPr>
          <w:rStyle w:val="Nadpis2Char"/>
          <w:lang w:bidi="de-DE"/>
        </w:rPr>
        <w:t>Ar</w:t>
      </w:r>
      <w:r w:rsidR="003B0E8B">
        <w:rPr>
          <w:rStyle w:val="Nadpis2Char"/>
          <w:lang w:bidi="de-DE"/>
        </w:rPr>
        <w:t>mm</w:t>
      </w:r>
      <w:r w:rsidRPr="00503ADF">
        <w:rPr>
          <w:rStyle w:val="Nadpis2Char"/>
          <w:lang w:bidi="de-DE"/>
        </w:rPr>
        <w:t>odell</w:t>
      </w:r>
      <w:r>
        <w:rPr>
          <w:lang w:bidi="de-DE"/>
        </w:rPr>
        <w:t xml:space="preserve"> – </w:t>
      </w:r>
      <w:hyperlink r:id="rId40" w:history="1">
        <w:r w:rsidRPr="00456153">
          <w:rPr>
            <w:rStyle w:val="Hypertextovodkaz"/>
            <w:lang w:bidi="de-DE"/>
          </w:rPr>
          <w:t>https://www.thingiverse.com/thing:1352085</w:t>
        </w:r>
      </w:hyperlink>
    </w:p>
    <w:p w14:paraId="7616E27E" w14:textId="0F60333F" w:rsidR="00836E80" w:rsidRPr="008F37B5" w:rsidRDefault="00067CC9" w:rsidP="00067CC9">
      <w:pPr>
        <w:jc w:val="center"/>
      </w:pPr>
      <w:r>
        <w:rPr>
          <w:noProof/>
          <w:lang w:bidi="de-DE"/>
        </w:rPr>
        <w:drawing>
          <wp:inline distT="0" distB="0" distL="0" distR="0" wp14:anchorId="133A4A8A" wp14:editId="0EE978C3">
            <wp:extent cx="3148142" cy="422909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ímek obrazovky (35).png"/>
                    <pic:cNvPicPr/>
                  </pic:nvPicPr>
                  <pic:blipFill>
                    <a:blip r:embed="rId41">
                      <a:extLst>
                        <a:ext uri="{28A0092B-C50C-407E-A947-70E740481C1C}">
                          <a14:useLocalDpi xmlns:a14="http://schemas.microsoft.com/office/drawing/2010/main" val="0"/>
                        </a:ext>
                      </a:extLst>
                    </a:blip>
                    <a:stretch>
                      <a:fillRect/>
                    </a:stretch>
                  </pic:blipFill>
                  <pic:spPr>
                    <a:xfrm>
                      <a:off x="0" y="0"/>
                      <a:ext cx="3165016" cy="4251766"/>
                    </a:xfrm>
                    <a:prstGeom prst="rect">
                      <a:avLst/>
                    </a:prstGeom>
                  </pic:spPr>
                </pic:pic>
              </a:graphicData>
            </a:graphic>
          </wp:inline>
        </w:drawing>
      </w:r>
    </w:p>
    <w:sectPr w:rsidR="00836E80" w:rsidRPr="008F37B5" w:rsidSect="00B24D9C">
      <w:headerReference w:type="default" r:id="rId42"/>
      <w:footerReference w:type="default" r:id="rId43"/>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E52A" w14:textId="77777777" w:rsidR="00D410D8" w:rsidRDefault="00D410D8" w:rsidP="00B24D9C">
      <w:r>
        <w:separator/>
      </w:r>
    </w:p>
  </w:endnote>
  <w:endnote w:type="continuationSeparator" w:id="0">
    <w:p w14:paraId="609BC562" w14:textId="77777777" w:rsidR="00D410D8" w:rsidRDefault="00D410D8" w:rsidP="00B2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384145" w:rsidRDefault="00384145" w:rsidP="00B24D9C">
    <w:pPr>
      <w:pStyle w:val="Zpat"/>
    </w:pPr>
    <w:r w:rsidRPr="00384145">
      <w:rPr>
        <w:noProof/>
        <w:lang w:bidi="de-DE"/>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1845D" w14:textId="77777777" w:rsidR="00D410D8" w:rsidRDefault="00D410D8" w:rsidP="00B24D9C">
      <w:r>
        <w:separator/>
      </w:r>
    </w:p>
  </w:footnote>
  <w:footnote w:type="continuationSeparator" w:id="0">
    <w:p w14:paraId="3471E5BD" w14:textId="77777777" w:rsidR="00D410D8" w:rsidRDefault="00D410D8" w:rsidP="00B24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384145" w:rsidRDefault="005F23C7" w:rsidP="00B24D9C">
    <w:pPr>
      <w:pStyle w:val="Zhlav"/>
    </w:pPr>
    <w:r w:rsidRPr="005F23C7">
      <w:rPr>
        <w:noProof/>
        <w:lang w:bidi="de-DE"/>
      </w:rPr>
      <w:drawing>
        <wp:anchor distT="0" distB="0" distL="114300" distR="114300" simplePos="0" relativeHeight="251660288"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384145" w:rsidRDefault="00384145"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28004F"/>
    <w:multiLevelType w:val="hybridMultilevel"/>
    <w:tmpl w:val="D054C534"/>
    <w:lvl w:ilvl="0" w:tplc="F5E4BC56">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22C5CAA"/>
    <w:multiLevelType w:val="hybridMultilevel"/>
    <w:tmpl w:val="76FC1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32672046">
    <w:abstractNumId w:val="1"/>
  </w:num>
  <w:num w:numId="2" w16cid:durableId="509222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9E4"/>
    <w:rsid w:val="00035429"/>
    <w:rsid w:val="00067CC9"/>
    <w:rsid w:val="00074B0D"/>
    <w:rsid w:val="00161C29"/>
    <w:rsid w:val="0017789B"/>
    <w:rsid w:val="001C2F0E"/>
    <w:rsid w:val="002E753C"/>
    <w:rsid w:val="00384145"/>
    <w:rsid w:val="003B0E8B"/>
    <w:rsid w:val="003D6400"/>
    <w:rsid w:val="00503ADF"/>
    <w:rsid w:val="005F0910"/>
    <w:rsid w:val="005F23C7"/>
    <w:rsid w:val="00627D9F"/>
    <w:rsid w:val="006B3869"/>
    <w:rsid w:val="006F75C4"/>
    <w:rsid w:val="00722E2B"/>
    <w:rsid w:val="00780D02"/>
    <w:rsid w:val="00836E80"/>
    <w:rsid w:val="008F37B5"/>
    <w:rsid w:val="00917FE9"/>
    <w:rsid w:val="009245E6"/>
    <w:rsid w:val="00A149E4"/>
    <w:rsid w:val="00A175C1"/>
    <w:rsid w:val="00B24D9C"/>
    <w:rsid w:val="00D3047F"/>
    <w:rsid w:val="00D410D8"/>
    <w:rsid w:val="00D91B35"/>
    <w:rsid w:val="00DF6E90"/>
    <w:rsid w:val="00FF3E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15:docId w15:val="{BCFF1B1A-09AA-45B2-91DB-7DBEA9ED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161C29"/>
    <w:pPr>
      <w:ind w:left="720"/>
      <w:contextualSpacing/>
    </w:pPr>
  </w:style>
  <w:style w:type="character" w:styleId="Sledovanodkaz">
    <w:name w:val="FollowedHyperlink"/>
    <w:basedOn w:val="Standardnpsmoodstavce"/>
    <w:uiPriority w:val="99"/>
    <w:semiHidden/>
    <w:unhideWhenUsed/>
    <w:rsid w:val="003B0E8B"/>
    <w:rPr>
      <w:color w:val="954F72" w:themeColor="followedHyperlink"/>
      <w:u w:val="single"/>
    </w:rPr>
  </w:style>
  <w:style w:type="character" w:styleId="Nevyeenzmnka">
    <w:name w:val="Unresolved Mention"/>
    <w:basedOn w:val="Standardnpsmoodstavce"/>
    <w:uiPriority w:val="99"/>
    <w:semiHidden/>
    <w:unhideWhenUsed/>
    <w:rsid w:val="003B0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imodel.cz/cs/celistove/250036-modelcraft-%20mini-pins%20-in-a-case-set-5060030667470.html?gclid=CjwKCAiAzrWOBhBjEiwAq85QZ7KT_pvdWv0GqDiNe1H6SR7OyS9c9P9Sb2ZiRu7scRsFrh8pn_GSzhoCCs0QAvD_BwE" TargetMode="External"/><Relationship Id="rId18" Type="http://schemas.openxmlformats.org/officeDocument/2006/relationships/image" Target="media/image1.png"/><Relationship Id="rId26" Type="http://schemas.openxmlformats.org/officeDocument/2006/relationships/hyperlink" Target="https://www.thingiverse.com/thing:4946668" TargetMode="External"/><Relationship Id="rId39" Type="http://schemas.openxmlformats.org/officeDocument/2006/relationships/image" Target="media/image14.png"/><Relationship Id="rId21" Type="http://schemas.openxmlformats.org/officeDocument/2006/relationships/image" Target="media/image4.jpg"/><Relationship Id="rId34" Type="http://schemas.openxmlformats.org/officeDocument/2006/relationships/hyperlink" Target="https://www.thingiverse.com/thing:5820"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pidla-online.cz/eshop/p/loctite-406-20-g-vterinove-lepidlo-50/?gclid=CjwKCAiAzrWOBhBjEiwAq85QZ3OMy5ght9I6NnVPTUZKbwQT5bwyax2SrDhh03mD6kkrL6vuU20Z4BoCcq8QAvD_Bw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art.cz/mini-bruska-extol-craft-404111-130-w.html?gclid=CjwKCAiAzrWOBhBjEiwAq85QZ05XJrzB0v64dGQ_l3n9Ei1bxcuZS4R5fMU9cgXOJaptGArwhXa-FRoC0osQAvD_BwE" TargetMode="External"/><Relationship Id="rId24" Type="http://schemas.openxmlformats.org/officeDocument/2006/relationships/hyperlink" Target="https://www.thingiverse.com/thing:4982223" TargetMode="External"/><Relationship Id="rId32" Type="http://schemas.openxmlformats.org/officeDocument/2006/relationships/hyperlink" Target="https://www.thingiverse.com/thing:4841107" TargetMode="External"/><Relationship Id="rId37" Type="http://schemas.openxmlformats.org/officeDocument/2006/relationships/image" Target="media/image13.png"/><Relationship Id="rId40" Type="http://schemas.openxmlformats.org/officeDocument/2006/relationships/hyperlink" Target="https://www.thingiverse.com/thing:135208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omag.cz/cz/katalog/neodymove-magnety/valce/magnet-nv340-6x3-n38/?from_katalog=2,razeni" TargetMode="External"/><Relationship Id="rId23" Type="http://schemas.openxmlformats.org/officeDocument/2006/relationships/image" Target="media/image6.jpg"/><Relationship Id="rId28" Type="http://schemas.openxmlformats.org/officeDocument/2006/relationships/hyperlink" Target="https://www.thingiverse.com/thing:4937177" TargetMode="External"/><Relationship Id="rId36" Type="http://schemas.openxmlformats.org/officeDocument/2006/relationships/image" Target="media/image12.png"/><Relationship Id="rId10" Type="http://schemas.openxmlformats.org/officeDocument/2006/relationships/hyperlink" Target="https://www.prusa3d.com/cs/produkt/pla-extrafill-metallic-grey-750g/" TargetMode="External"/><Relationship Id="rId19"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yuka-vzdelavani.cz/3d-tisk/matter-and-form-v2-3d-skener.html" TargetMode="External"/><Relationship Id="rId14" Type="http://schemas.openxmlformats.org/officeDocument/2006/relationships/hyperlink" Target="http://www.neomag.cz/cz/katalog/neodymove-magnety/valce/magnet-nv0065-3x1-5-n42/?from_katalog=1,razeni" TargetMode="External"/><Relationship Id="rId22" Type="http://schemas.openxmlformats.org/officeDocument/2006/relationships/image" Target="media/image5.jpg"/><Relationship Id="rId27" Type="http://schemas.openxmlformats.org/officeDocument/2006/relationships/image" Target="media/image8.png"/><Relationship Id="rId30" Type="http://schemas.openxmlformats.org/officeDocument/2006/relationships/hyperlink" Target="https://www.thingiverse.com/thing:4849504" TargetMode="External"/><Relationship Id="rId35" Type="http://schemas.openxmlformats.org/officeDocument/2006/relationships/hyperlink" Target="https://www.thingiverse.com/thing:3295652" TargetMode="External"/><Relationship Id="rId43" Type="http://schemas.openxmlformats.org/officeDocument/2006/relationships/footer" Target="footer1.xml"/><Relationship Id="rId8" Type="http://schemas.openxmlformats.org/officeDocument/2006/relationships/hyperlink" Target="https://www.prusa3d.com/cs/produkt/stavebnice-3d-tiskarny-original-prusa-i3-mk3s-3/" TargetMode="External"/><Relationship Id="rId3" Type="http://schemas.openxmlformats.org/officeDocument/2006/relationships/styles" Target="styles.xml"/><Relationship Id="rId12" Type="http://schemas.openxmlformats.org/officeDocument/2006/relationships/hyperlink" Target="https://www.alza.cz/hobby/krt452002-modelarske-noziky-sada-36ks-d6774988.htm?kampan=adwho_hobby-a-zahrada_pla_all_hobby-a-zahrada-css_rucni-naradi_c_1003737___409276959993_~89341522482~&amp;gclid=CjwKCAiAzrWOBhBjEiwAq85QZ0BmWYBwC4tGAUiFnM430FnaCzNE05PFUfx6V3j695ICxckLdYJilBoChkMQAvD_BwE" TargetMode="External"/><Relationship Id="rId17" Type="http://schemas.openxmlformats.org/officeDocument/2006/relationships/hyperlink" Target="https://www.thingiverse.com/thing:4830026?fbclid=IwAR1THNG8fDaSkhpWNWe4OqMETV_nY49tXryAA2aL6W4fAW_TF1LfOZcyUss"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thingiverse.com/thing:1030467" TargetMode="External"/><Relationship Id="rId20" Type="http://schemas.openxmlformats.org/officeDocument/2006/relationships/image" Target="media/image3.jpg"/><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YSOCI~1\AppData\Local\Temp\DigiME_hl_papir_sablona-CZ-5.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0A695-0967-4C1E-84B6-6E01FED1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C:\Users\VYSOCI~1\AppData\Local\Temp\DigiME_hl_papir_sablona-CZ-5.dotx</Template>
  <TotalTime>134</TotalTime>
  <Pages>14</Pages>
  <Words>935</Words>
  <Characters>5523</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9</cp:revision>
  <dcterms:created xsi:type="dcterms:W3CDTF">2020-01-28T14:31:00Z</dcterms:created>
  <dcterms:modified xsi:type="dcterms:W3CDTF">2022-08-27T10:34:00Z</dcterms:modified>
</cp:coreProperties>
</file>